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F1" w:rsidRPr="004A36F1" w:rsidRDefault="004A36F1" w:rsidP="005649CB">
      <w:pPr>
        <w:ind w:left="-426"/>
        <w:jc w:val="center"/>
        <w:rPr>
          <w:b/>
          <w:i/>
          <w:u w:val="single"/>
        </w:rPr>
      </w:pPr>
      <w:r w:rsidRPr="004A36F1">
        <w:rPr>
          <w:b/>
          <w:i/>
          <w:u w:val="single"/>
        </w:rPr>
        <w:t>На фирменном бланке предприятия</w:t>
      </w:r>
    </w:p>
    <w:p w:rsidR="004A36F1" w:rsidRDefault="004A36F1" w:rsidP="005649CB">
      <w:pPr>
        <w:ind w:left="-426"/>
      </w:pPr>
      <w:r>
        <w:t xml:space="preserve">Исх. </w:t>
      </w:r>
      <w:r w:rsidR="005649CB">
        <w:t>№ Дата</w:t>
      </w:r>
    </w:p>
    <w:p w:rsidR="004A36F1" w:rsidRDefault="004A36F1" w:rsidP="005649CB">
      <w:pPr>
        <w:ind w:left="-426"/>
      </w:pPr>
    </w:p>
    <w:p w:rsidR="004A36F1" w:rsidRDefault="004A36F1" w:rsidP="005649CB">
      <w:pPr>
        <w:ind w:left="-426"/>
      </w:pPr>
      <w:r>
        <w:t>Холодильное оборудование производится на оборудовании стоящем на балансе ЗАО «</w:t>
      </w:r>
      <w:r w:rsidR="007831A9">
        <w:t>Лучик</w:t>
      </w:r>
      <w:r>
        <w:t>»,</w:t>
      </w:r>
      <w:r w:rsidR="005649CB">
        <w:br/>
      </w:r>
      <w:r>
        <w:t>которое смонтировано на собственных про</w:t>
      </w:r>
      <w:r w:rsidR="007831A9">
        <w:t>изводственных площадях в городе Солнцево</w:t>
      </w:r>
      <w:r>
        <w:t>, Московской области</w:t>
      </w:r>
      <w:r w:rsidR="005649CB">
        <w:br/>
      </w:r>
      <w:r>
        <w:t>В комплектацию холодильного оборудования (витрины, лари), входят следующие</w:t>
      </w:r>
      <w:r w:rsidR="005649CB">
        <w:t xml:space="preserve"> </w:t>
      </w:r>
      <w:r>
        <w:t xml:space="preserve">комплектующие: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pPr>
              <w:rPr>
                <w:b/>
              </w:rPr>
            </w:pPr>
            <w:r w:rsidRPr="004A36F1">
              <w:rPr>
                <w:b/>
              </w:rPr>
              <w:t>Наименование материалов и компонентов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  <w:rPr>
                <w:b/>
              </w:rPr>
            </w:pPr>
            <w:r w:rsidRPr="004A36F1">
              <w:rPr>
                <w:b/>
              </w:rPr>
              <w:t>Происхождение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  <w:rPr>
                <w:b/>
              </w:rPr>
            </w:pPr>
            <w:r w:rsidRPr="004A36F1">
              <w:rPr>
                <w:b/>
              </w:rPr>
              <w:t>Товарная позиция по</w:t>
            </w:r>
            <w:r w:rsidRPr="004A36F1">
              <w:rPr>
                <w:b/>
              </w:rPr>
              <w:br/>
              <w:t>ТН  ВЭД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Компрессор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Словакия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8414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Микродвигатель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Германия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8418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Контроллер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Италия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9032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Металл нержавеющий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Тайвань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7219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Краска порошковая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Россия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3907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Металл черный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Россия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7208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Стекло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Россия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7006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>Теплообменник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Россия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8418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61594D">
            <w:r w:rsidRPr="004A36F1">
              <w:t xml:space="preserve">Боковина 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Россия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8418</w:t>
            </w:r>
          </w:p>
        </w:tc>
      </w:tr>
    </w:tbl>
    <w:p w:rsidR="004A36F1" w:rsidRDefault="004A36F1" w:rsidP="004A36F1">
      <w:r>
        <w:t xml:space="preserve">                                                        </w:t>
      </w:r>
    </w:p>
    <w:p w:rsidR="004A36F1" w:rsidRDefault="004A36F1" w:rsidP="005649CB">
      <w:pPr>
        <w:ind w:left="-426"/>
      </w:pPr>
      <w:r>
        <w:t xml:space="preserve">Технологический процесс производства холодильного оборудования на ЗАО </w:t>
      </w:r>
      <w:r w:rsidR="00BD7361">
        <w:t>«Лучик»,</w:t>
      </w:r>
      <w:r>
        <w:t xml:space="preserve"> осуществляется в соответствии с ТУ</w:t>
      </w:r>
      <w:bookmarkStart w:id="0" w:name="_GoBack"/>
      <w:bookmarkEnd w:id="0"/>
      <w:r>
        <w:br/>
        <w:t>и включает в себя следующие операции:</w:t>
      </w:r>
    </w:p>
    <w:p w:rsidR="004A36F1" w:rsidRDefault="004A36F1" w:rsidP="005649CB">
      <w:pPr>
        <w:pStyle w:val="a4"/>
        <w:numPr>
          <w:ilvl w:val="0"/>
          <w:numId w:val="1"/>
        </w:numPr>
        <w:ind w:left="284"/>
      </w:pPr>
      <w:r>
        <w:t>резка и гибка металла</w:t>
      </w:r>
    </w:p>
    <w:p w:rsidR="004A36F1" w:rsidRDefault="004A36F1" w:rsidP="005649CB">
      <w:pPr>
        <w:pStyle w:val="a4"/>
        <w:numPr>
          <w:ilvl w:val="0"/>
          <w:numId w:val="1"/>
        </w:numPr>
        <w:ind w:left="284"/>
      </w:pPr>
      <w:r>
        <w:t>покраска изделий из металла</w:t>
      </w:r>
    </w:p>
    <w:p w:rsidR="004A36F1" w:rsidRDefault="004A36F1" w:rsidP="005649CB">
      <w:pPr>
        <w:pStyle w:val="a4"/>
        <w:numPr>
          <w:ilvl w:val="0"/>
          <w:numId w:val="1"/>
        </w:numPr>
        <w:ind w:left="284"/>
      </w:pPr>
      <w:r>
        <w:t>изготовление теплоизоляционного контура из пены</w:t>
      </w:r>
    </w:p>
    <w:p w:rsidR="004A36F1" w:rsidRDefault="004A36F1" w:rsidP="005649CB">
      <w:pPr>
        <w:pStyle w:val="a4"/>
        <w:numPr>
          <w:ilvl w:val="0"/>
          <w:numId w:val="1"/>
        </w:numPr>
        <w:ind w:left="284"/>
      </w:pPr>
      <w:r>
        <w:t>сборка холодильного агрегата</w:t>
      </w:r>
    </w:p>
    <w:p w:rsidR="004A36F1" w:rsidRDefault="004A36F1" w:rsidP="005649CB">
      <w:pPr>
        <w:pStyle w:val="a4"/>
        <w:numPr>
          <w:ilvl w:val="0"/>
          <w:numId w:val="1"/>
        </w:numPr>
        <w:ind w:left="284"/>
      </w:pPr>
      <w:r>
        <w:t>сборка изделия</w:t>
      </w:r>
    </w:p>
    <w:p w:rsidR="004A36F1" w:rsidRDefault="004A36F1" w:rsidP="005649CB">
      <w:pPr>
        <w:pStyle w:val="a4"/>
        <w:numPr>
          <w:ilvl w:val="0"/>
          <w:numId w:val="1"/>
        </w:numPr>
        <w:ind w:left="284"/>
      </w:pPr>
      <w:r>
        <w:t>Упаковка изделия.</w:t>
      </w:r>
    </w:p>
    <w:p w:rsidR="004A36F1" w:rsidRPr="005649CB" w:rsidRDefault="004A36F1" w:rsidP="005649CB">
      <w:pPr>
        <w:ind w:left="-426"/>
        <w:rPr>
          <w:b/>
          <w:i/>
          <w:u w:val="single"/>
        </w:rPr>
      </w:pPr>
      <w:r w:rsidRPr="005649CB">
        <w:rPr>
          <w:b/>
          <w:i/>
          <w:u w:val="single"/>
        </w:rPr>
        <w:t xml:space="preserve">Код по ТН ВЭД конечной продукции -  Холодильное оборудование 8418501900.   </w:t>
      </w:r>
    </w:p>
    <w:p w:rsidR="004A36F1" w:rsidRDefault="004A36F1" w:rsidP="005649CB">
      <w:pPr>
        <w:ind w:left="-426"/>
      </w:pPr>
      <w:r w:rsidRPr="005649CB">
        <w:rPr>
          <w:b/>
        </w:rPr>
        <w:t xml:space="preserve">Доля импортных </w:t>
      </w:r>
      <w:r w:rsidR="005649CB" w:rsidRPr="005649CB">
        <w:rPr>
          <w:b/>
        </w:rPr>
        <w:t>комплектующих к</w:t>
      </w:r>
      <w:r w:rsidRPr="005649CB">
        <w:rPr>
          <w:b/>
        </w:rPr>
        <w:t xml:space="preserve"> цене конечной продукции</w:t>
      </w:r>
      <w:r w:rsidR="005649CB" w:rsidRPr="005649CB">
        <w:rPr>
          <w:b/>
        </w:rPr>
        <w:t xml:space="preserve"> </w:t>
      </w:r>
      <w:r w:rsidRPr="005649CB">
        <w:rPr>
          <w:b/>
        </w:rPr>
        <w:t xml:space="preserve">(ЗАО </w:t>
      </w:r>
      <w:r w:rsidR="007831A9" w:rsidRPr="007831A9">
        <w:rPr>
          <w:b/>
        </w:rPr>
        <w:t>«Лучик»</w:t>
      </w:r>
      <w:r w:rsidRPr="007831A9">
        <w:rPr>
          <w:b/>
        </w:rPr>
        <w:t>)</w:t>
      </w:r>
      <w:r>
        <w:t xml:space="preserve"> согласно калькуляции затрат на производство холодильного оборудования   в расчёте за единицу продукции.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6F1" w:rsidRPr="004A36F1" w:rsidTr="004A36F1">
        <w:tc>
          <w:tcPr>
            <w:tcW w:w="3115" w:type="dxa"/>
          </w:tcPr>
          <w:p w:rsidR="004A36F1" w:rsidRPr="004A36F1" w:rsidRDefault="004A36F1" w:rsidP="004A36F1">
            <w:r w:rsidRPr="004A36F1">
              <w:t xml:space="preserve">                     </w:t>
            </w:r>
          </w:p>
        </w:tc>
        <w:tc>
          <w:tcPr>
            <w:tcW w:w="3115" w:type="dxa"/>
          </w:tcPr>
          <w:p w:rsidR="004A36F1" w:rsidRPr="004A36F1" w:rsidRDefault="004A36F1" w:rsidP="0057530F"/>
        </w:tc>
        <w:tc>
          <w:tcPr>
            <w:tcW w:w="3115" w:type="dxa"/>
          </w:tcPr>
          <w:p w:rsidR="004A36F1" w:rsidRPr="004A36F1" w:rsidRDefault="004A36F1" w:rsidP="0057530F"/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57530F">
            <w:pPr>
              <w:rPr>
                <w:b/>
              </w:rPr>
            </w:pPr>
            <w:r w:rsidRPr="004A36F1">
              <w:rPr>
                <w:b/>
              </w:rPr>
              <w:t>Наименование материалов и компонентов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  <w:rPr>
                <w:b/>
              </w:rPr>
            </w:pPr>
            <w:r w:rsidRPr="004A36F1">
              <w:rPr>
                <w:b/>
              </w:rPr>
              <w:t>Происхождение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  <w:rPr>
                <w:b/>
              </w:rPr>
            </w:pPr>
            <w:r w:rsidRPr="004A36F1">
              <w:rPr>
                <w:b/>
              </w:rPr>
              <w:t>Доля к цене конечной продукции, не более (%)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57530F">
            <w:r w:rsidRPr="004A36F1">
              <w:t>Компрессор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Словакия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9,0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57530F">
            <w:r w:rsidRPr="004A36F1">
              <w:t>Микродвигатель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Италия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1,0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57530F">
            <w:r w:rsidRPr="004A36F1">
              <w:t>Контроллер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Германия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0,5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BD7361" w:rsidP="0057530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6.25pt;margin-top:7.6pt;width:123.35pt;height:123.35pt;z-index:-251655168;mso-position-horizontal-relative:text;mso-position-vertical-relative:text;mso-width-relative:page;mso-height-relative:page">
                  <v:imagedata r:id="rId5" o:title="8091-1"/>
                </v:shape>
              </w:pict>
            </w:r>
            <w:r>
              <w:rPr>
                <w:noProof/>
              </w:rPr>
              <w:pict>
                <v:shape id="_x0000_s1026" type="#_x0000_t75" style="position:absolute;margin-left:131.3pt;margin-top:11pt;width:112.5pt;height:112.5pt;z-index:251659264;mso-position-horizontal-relative:text;mso-position-vertical-relative:text;mso-width-relative:page;mso-height-relative:page">
                  <v:imagedata r:id="rId6" o:title="f01"/>
                </v:shape>
              </w:pict>
            </w:r>
            <w:r w:rsidR="004A36F1" w:rsidRPr="004A36F1">
              <w:t>Металл нержавеющий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Тайвань</w:t>
            </w:r>
          </w:p>
        </w:tc>
        <w:tc>
          <w:tcPr>
            <w:tcW w:w="3115" w:type="dxa"/>
          </w:tcPr>
          <w:p w:rsidR="004A36F1" w:rsidRPr="004A36F1" w:rsidRDefault="004A36F1" w:rsidP="004A36F1">
            <w:pPr>
              <w:jc w:val="center"/>
            </w:pPr>
            <w:r w:rsidRPr="004A36F1">
              <w:t>0,5</w:t>
            </w:r>
          </w:p>
        </w:tc>
      </w:tr>
      <w:tr w:rsidR="004A36F1" w:rsidRPr="004A36F1" w:rsidTr="004A36F1">
        <w:tc>
          <w:tcPr>
            <w:tcW w:w="3115" w:type="dxa"/>
          </w:tcPr>
          <w:p w:rsidR="004A36F1" w:rsidRPr="004A36F1" w:rsidRDefault="004A36F1" w:rsidP="004A36F1">
            <w:r w:rsidRPr="004A36F1">
              <w:rPr>
                <w:b/>
              </w:rPr>
              <w:t>ВСЕГО:</w:t>
            </w:r>
            <w:r>
              <w:t xml:space="preserve"> </w:t>
            </w:r>
            <w:r w:rsidRPr="004A36F1">
              <w:t>11,0</w:t>
            </w:r>
          </w:p>
        </w:tc>
        <w:tc>
          <w:tcPr>
            <w:tcW w:w="3115" w:type="dxa"/>
          </w:tcPr>
          <w:p w:rsidR="004A36F1" w:rsidRPr="004A36F1" w:rsidRDefault="004A36F1" w:rsidP="0057530F"/>
        </w:tc>
        <w:tc>
          <w:tcPr>
            <w:tcW w:w="3115" w:type="dxa"/>
          </w:tcPr>
          <w:p w:rsidR="004A36F1" w:rsidRPr="004A36F1" w:rsidRDefault="004A36F1" w:rsidP="0057530F"/>
        </w:tc>
      </w:tr>
    </w:tbl>
    <w:p w:rsidR="004A36F1" w:rsidRDefault="004A36F1" w:rsidP="004A36F1">
      <w:r>
        <w:t xml:space="preserve">                                                       </w:t>
      </w:r>
    </w:p>
    <w:p w:rsidR="004A36F1" w:rsidRDefault="004A36F1" w:rsidP="005649CB">
      <w:pPr>
        <w:ind w:left="-426"/>
      </w:pPr>
      <w:r>
        <w:t>Генеральный директор</w:t>
      </w:r>
    </w:p>
    <w:p w:rsidR="00627BA2" w:rsidRPr="004A36F1" w:rsidRDefault="004A36F1" w:rsidP="005649CB">
      <w:pPr>
        <w:ind w:left="-426"/>
        <w:jc w:val="center"/>
      </w:pPr>
      <w:r>
        <w:t>М.П.</w:t>
      </w:r>
    </w:p>
    <w:sectPr w:rsidR="00627BA2" w:rsidRPr="004A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2E43"/>
    <w:multiLevelType w:val="hybridMultilevel"/>
    <w:tmpl w:val="19F6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3"/>
    <w:rsid w:val="004A36F1"/>
    <w:rsid w:val="005649CB"/>
    <w:rsid w:val="00627BA2"/>
    <w:rsid w:val="007831A9"/>
    <w:rsid w:val="007A51C3"/>
    <w:rsid w:val="00825052"/>
    <w:rsid w:val="00AD7C6C"/>
    <w:rsid w:val="00B82CC9"/>
    <w:rsid w:val="00B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96C6FA0-C3CA-4BA6-AED7-F5AE0D8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seo4</dc:creator>
  <cp:keywords/>
  <dc:description/>
  <cp:lastModifiedBy>seo4</cp:lastModifiedBy>
  <cp:revision>5</cp:revision>
  <dcterms:created xsi:type="dcterms:W3CDTF">2019-09-30T09:39:00Z</dcterms:created>
  <dcterms:modified xsi:type="dcterms:W3CDTF">2019-12-05T14:45:00Z</dcterms:modified>
</cp:coreProperties>
</file>